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AD" w:rsidRPr="00A6524B" w:rsidRDefault="00DE1FAD" w:rsidP="00DE1FA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Занятие по формированию элементарных математических представлений. Волшебные фигуры (для детей 6-ти-7-ми лет).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Программное содержание:</w:t>
      </w:r>
    </w:p>
    <w:p w:rsidR="00DE1FAD" w:rsidRPr="00A6524B" w:rsidRDefault="00DE1FAD" w:rsidP="00DE1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Закрепить знания детей о шахматной игре: правила игры, понятия «шах» и «мат», умение записывать шахматные ходы.</w:t>
      </w:r>
    </w:p>
    <w:p w:rsidR="00DE1FAD" w:rsidRPr="00A6524B" w:rsidRDefault="00DE1FAD" w:rsidP="00DE1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Развивать логическое мышление, память, внимание. Закреплять навыки сложения в пределах 30, разгадывания ребусов.</w:t>
      </w:r>
    </w:p>
    <w:p w:rsidR="00DE1FAD" w:rsidRPr="00A6524B" w:rsidRDefault="00DE1FAD" w:rsidP="00DE1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Воспитывать дружеские взаимоотношения, самостоятельность в решении задач.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Методическое обеспечение:</w:t>
      </w: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 набор шахматной игры на каждого ребенка, магнитные шахматные фигуры, диаграммы на каждого ребенка, 2 разрезанные диаграммы, карандаши простые (6), ТСО, шахматная шкатулка, сердечко, смайлики, ребус.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Предварительная работа:</w:t>
      </w: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 игра в шахматы, просмотр мультфильма о шахматах, чтение </w:t>
      </w: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Н.Носова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«Как Незнайка играл в шахматы», работа с диаграммами, отгадывание загадок о шахматах.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Ход занятия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I.Водная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часть. Ритуал приветствия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Давайте, ребята поприветствуем друг друга.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Дети встают парами.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Здравствуй, друг! –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дети обмениваются рукопожатием.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Как ты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тут?-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похлопывают по плечу друг друга.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Где ты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был?-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треплют друг друга за ухо.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Я скучал! –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руки прикладывают к своему сердцу.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Ты пришел? –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разводят руки.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 хорошо! </w:t>
      </w: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- обнимают друг друга.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Ребята, я предлагаю отгадать картинку - загадку, она состоит из 5 частей. За каждое выполненное задание вы будете получать по одной части от картинки, собрав картинку полностью, вы сможете отгадать загадку.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II. Основная часть.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1.Задание "Вопрос - ответ" Вопросы из шахматной шкатулки.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 читает вопросы, дети отвечают.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Вопросы: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Каких клеток больше, черных или белых?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Без какой фигуры не бывает игры? (король)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Где возникли шахматы? (Индия)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 какую фигуру может превратиться пешка? (в любую, кроме короля)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lastRenderedPageBreak/>
        <w:t xml:space="preserve">Как пешке укрыться от </w:t>
      </w: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чернопольного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коня? (встать на белое поле)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Что такое шах?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Что такое мат?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Что такое пат?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Кто ходит, как слон и как ладья? (ферзь)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Сколько раз можно делать рокировку?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Между какими фигурами стоит конь в начале игры? (слон и ладья)</w:t>
      </w:r>
    </w:p>
    <w:p w:rsidR="00DE1FAD" w:rsidRPr="00A6524B" w:rsidRDefault="00DE1FAD" w:rsidP="00DE1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Какая фигура может перепрыгивать через фигуры? (конь)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 заданием справились, открываем 1 часть картинки. Следующее задание.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2. Игра "Что изменилось".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На доске 6 фигур, дети закрывают глаза, а воспитатель: меняет местами две фигуры, либо заменяет фигуру на такую же, но противоположного цвета, либо ничего не меняет. Выполнив задание дети, открывают вторую часть картинки.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3. Задание «Мат в один ход» (4 задачи на диаграмме).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Самостоятельно найти решение. Работа с диаграммами. Ответы записываются на диаграмме. После решения задач, дети с воспитателем проверяют правильность выполнения.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Выполнив задание, дети открывают третью часть картинки.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Физкультурная минутка: веселый танец «</w:t>
      </w: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Лавата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».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4. Задание "Разбитая доска"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- Стеклянные шахматные доски упали и разбились на части, давайте их попробуем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со-брать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и определить какая шахматная позиция была на каждой из шахматных досок? На первой шахматной доске черные фигуры поставили мат белому королю. На второй шахматной доске белые поставили шах черному королю.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Дети доказывают эти позиции.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Воспитатель: Дети, вы правильно определили позицию на шахматных досках, поэтому можно открыть 4 часть картинки.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5. Игра «Кто больше срубит пешек?»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Вспомнить с детьми стоимость фигур. Повторить правила игры.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Воспитатель: ваша задача, срубить как можно больше шахматных фигур у противника. Победит тот, кто наберет большое количество очков.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i/>
          <w:iCs/>
          <w:color w:val="373A3C"/>
          <w:sz w:val="23"/>
          <w:szCs w:val="23"/>
          <w:lang w:eastAsia="ru-RU"/>
        </w:rPr>
        <w:t>После 5 минут игры дети подсчитывают очки и определяют с воспитателем кто больше всех, набрал очков, этот ребенок открывает 5 часть картинки.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Воспитатель: Ребята, что мы видим на картинке?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Дети: Ребус.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Воспитатель: Давайте расшифруем этот ребус.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lastRenderedPageBreak/>
        <w:t xml:space="preserve">Дети: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ребусе зашифровано слово «король».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III. Заключительная часть. Итог занятия подводят дети и воспитатель.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Воспитатель: Ребята, вы правильно расшифровали ребус – это слово король. Король в шахматной игре самая важная фигура, без короля невозможна шахматная игра. Предлагаю каждому из вас подарить свое сердечко тому ребёнку, с которым вам больше всего понравилось сегодня заниматься. Воспитатель подводит итог занятия. Сюрпризный момент в шахматной шкатулке дети находят веселые смайлики, которые воспитатель дарит детям.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Шахматная викторина Игра «Что? Где? Когда?» (для детей 5-ти – 6-ти лет).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Цель:</w:t>
      </w: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 закрепить знания о шахматах, которые дети получили на занятиях.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Материал:</w:t>
      </w: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 игровое поле состоит из 10 игровых полей: 4 поля - музыкальная пауза, 6 </w:t>
      </w:r>
      <w:proofErr w:type="spellStart"/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по-лей</w:t>
      </w:r>
      <w:proofErr w:type="spellEnd"/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- в которых вопросы по теме шахматы, игрушка Незнайка, волчок, ТСО, фишки, эмблемы знатока, медаль, календари на каждого ребенка, конверты с вопросами - 6 штук.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b/>
          <w:bCs/>
          <w:color w:val="373A3C"/>
          <w:sz w:val="23"/>
          <w:szCs w:val="23"/>
          <w:lang w:eastAsia="ru-RU"/>
        </w:rPr>
        <w:t>Предварительная работа:</w:t>
      </w: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 знакомство с историей шахмат, с правилами игры, чтение художественной литературы, просмотр мультфильмов, лепка, рисование.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I.Вводная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часть. Игровой момент.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В гости к детям приходит Незнайка и предлагает детям поиграть в игру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« Что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? Где? Когда?» Друзья Незнайки приготовили нам вопросы по шахматам. Перед вами игровое поле, волчок и конверты с вопросами. Правила игры следующие, мы раскручиваем волчок и когда он останавливается смотрим на какой конверт показывает стрелка, берем конверт и знакомимся с подготовленными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вопросами ,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которые нам прислали герои сказки Носова Н. «Незнайка в Солнечном городе». За правильный ответ игрок получает фишку. В конце игры мы подведем итоги и определим самого эрудированного игрока. Также у нас есть музыкальные паузы, они означают, что мы можем отдохнуть и поиграть в игру.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II.Часть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. Игра.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Пелюлькин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предлагает ответить на вопросы:</w:t>
      </w:r>
    </w:p>
    <w:p w:rsidR="00DE1FAD" w:rsidRPr="00A6524B" w:rsidRDefault="00DE1FAD" w:rsidP="00DE1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Какую страну считают родиной шахмат? (Индию.)</w:t>
      </w:r>
    </w:p>
    <w:p w:rsidR="00DE1FAD" w:rsidRPr="00A6524B" w:rsidRDefault="00DE1FAD" w:rsidP="00DE1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Кто придумал игру? (мудрец </w:t>
      </w: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Сисса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для своего ученика принца»)</w:t>
      </w:r>
    </w:p>
    <w:p w:rsidR="00DE1FAD" w:rsidRPr="00A6524B" w:rsidRDefault="00DE1FAD" w:rsidP="00DE1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Назвать чемпионов мира по шахматам.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Самоделкин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.</w:t>
      </w:r>
    </w:p>
    <w:p w:rsidR="00DE1FAD" w:rsidRPr="00A6524B" w:rsidRDefault="00DE1FAD" w:rsidP="00DE1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 называется игровое шахматное поле? (Доска.)</w:t>
      </w:r>
    </w:p>
    <w:p w:rsidR="00DE1FAD" w:rsidRPr="00A6524B" w:rsidRDefault="00DE1FAD" w:rsidP="00DE1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Сколько клеток насчитывается на самой короткой диагонали шахматной доски? (Две.)</w:t>
      </w:r>
    </w:p>
    <w:p w:rsidR="00DE1FAD" w:rsidRPr="00A6524B" w:rsidRDefault="00DE1FAD" w:rsidP="00DE1F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Из скольких клеток состоит шахматная доска? а) 32; б) 64; в) 81; г) 100.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Шпунтик</w:t>
      </w:r>
      <w:proofErr w:type="spellEnd"/>
    </w:p>
    <w:p w:rsidR="00DE1FAD" w:rsidRPr="00A6524B" w:rsidRDefault="00DE1FAD" w:rsidP="00DE1F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В какую шахматную фигуру не может превратиться пешка? а) Ферзь; б) Король; в) Конь; г) Слон.</w:t>
      </w:r>
    </w:p>
    <w:p w:rsidR="00DE1FAD" w:rsidRPr="00A6524B" w:rsidRDefault="00DE1FAD" w:rsidP="00DE1F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lastRenderedPageBreak/>
        <w:t>Какая фигура, кроме пешки, может начать шахматную партию? а) Слон; б) Ладья; в) Конь; г) Ферзь.</w:t>
      </w:r>
    </w:p>
    <w:p w:rsidR="00DE1FAD" w:rsidRPr="00A6524B" w:rsidRDefault="00DE1FAD" w:rsidP="00DE1F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Какой шахматной фигуре можно объявить шах? (Королю.)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Физкультурная минутка. Танец «Друзья».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Тюбик</w:t>
      </w:r>
    </w:p>
    <w:p w:rsidR="00DE1FAD" w:rsidRPr="00A6524B" w:rsidRDefault="00DE1FAD" w:rsidP="00DE1F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Лёша выиграл 2 партии, Валя проиграл 2 партии. Одну партию они сыграли вничью. Сколько партий в шахматы сыграно?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Самоделкин</w:t>
      </w:r>
      <w:proofErr w:type="spellEnd"/>
    </w:p>
    <w:p w:rsidR="00DE1FAD" w:rsidRPr="00A6524B" w:rsidRDefault="00DE1FAD" w:rsidP="00DE1F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Какой шахматной фигурой, кроме слона, можно поставить детский мат? (Ферзь, или королева.)</w:t>
      </w:r>
    </w:p>
    <w:p w:rsidR="00DE1FAD" w:rsidRPr="00A6524B" w:rsidRDefault="00DE1FAD" w:rsidP="00DE1F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Какого цвета шахматные фигуры у игрока, начинающего партию первым? (Белого.)</w:t>
      </w:r>
    </w:p>
    <w:p w:rsidR="00DE1FAD" w:rsidRPr="00A6524B" w:rsidRDefault="00DE1FAD" w:rsidP="00DE1F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Сколько пешек одного цвета расположено на шахматной доске в начале партии? (Восемь.)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Незнайка </w:t>
      </w:r>
      <w:proofErr w:type="gram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Как</w:t>
      </w:r>
      <w:proofErr w:type="gram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 xml:space="preserve"> в шахматах называется пешка, получившая перспективу стать ферзём? а) Проходная; б) Пробивная; в) Пронырливая.</w:t>
      </w:r>
    </w:p>
    <w:p w:rsidR="00DE1FAD" w:rsidRPr="00A6524B" w:rsidRDefault="00DE1FAD" w:rsidP="00DE1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</w:pPr>
      <w:proofErr w:type="spellStart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III.Часть</w:t>
      </w:r>
      <w:proofErr w:type="spellEnd"/>
      <w:r w:rsidRPr="00A6524B">
        <w:rPr>
          <w:rFonts w:ascii="Times New Roman" w:eastAsia="Times New Roman" w:hAnsi="Times New Roman" w:cs="Times New Roman"/>
          <w:color w:val="373A3C"/>
          <w:sz w:val="23"/>
          <w:szCs w:val="23"/>
          <w:lang w:eastAsia="ru-RU"/>
        </w:rPr>
        <w:t>. Подведение итогов викторины, награждение. Незнайка благодарит детей за интересную игру и дарит всем участникам сувениры.</w:t>
      </w:r>
    </w:p>
    <w:p w:rsidR="00CA04DD" w:rsidRDefault="00CA04DD">
      <w:bookmarkStart w:id="0" w:name="_GoBack"/>
      <w:bookmarkEnd w:id="0"/>
    </w:p>
    <w:sectPr w:rsidR="00CA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8C0"/>
    <w:multiLevelType w:val="multilevel"/>
    <w:tmpl w:val="617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64636"/>
    <w:multiLevelType w:val="multilevel"/>
    <w:tmpl w:val="7644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92661"/>
    <w:multiLevelType w:val="multilevel"/>
    <w:tmpl w:val="2476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179DD"/>
    <w:multiLevelType w:val="multilevel"/>
    <w:tmpl w:val="BCE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87ADE"/>
    <w:multiLevelType w:val="multilevel"/>
    <w:tmpl w:val="B848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23C3B"/>
    <w:multiLevelType w:val="multilevel"/>
    <w:tmpl w:val="ED58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503ED"/>
    <w:multiLevelType w:val="multilevel"/>
    <w:tmpl w:val="A6D2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73"/>
    <w:rsid w:val="00135973"/>
    <w:rsid w:val="00CA04DD"/>
    <w:rsid w:val="00D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3604-BBA6-4C24-8395-B5E18689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weetzy</dc:creator>
  <cp:keywords/>
  <dc:description/>
  <cp:lastModifiedBy>weetzy</cp:lastModifiedBy>
  <cp:revision>2</cp:revision>
  <dcterms:created xsi:type="dcterms:W3CDTF">2020-10-13T16:08:00Z</dcterms:created>
  <dcterms:modified xsi:type="dcterms:W3CDTF">2020-10-13T16:08:00Z</dcterms:modified>
</cp:coreProperties>
</file>