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02AA" w14:textId="77777777" w:rsidR="00DB5664" w:rsidRDefault="00DB5664" w:rsidP="00DB5664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Консультация для воспитателей  </w:t>
      </w:r>
    </w:p>
    <w:p w14:paraId="2E081FF5" w14:textId="77777777" w:rsidR="00DB5664" w:rsidRPr="00A40158" w:rsidRDefault="00DB5664" w:rsidP="00DB5664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bdr w:val="none" w:sz="0" w:space="0" w:color="auto" w:frame="1"/>
          <w:lang w:eastAsia="ru-RU"/>
        </w:rPr>
        <w:t>«Речевые игры в социально-личностном развитии дошкольников»</w:t>
      </w:r>
    </w:p>
    <w:p w14:paraId="18F7EE14" w14:textId="77777777" w:rsidR="00DF5392" w:rsidRDefault="00DF5392" w:rsidP="00DF539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98FF" w14:textId="79645403" w:rsidR="00DF5392" w:rsidRPr="00036DD7" w:rsidRDefault="00DF5392" w:rsidP="00DF539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</w:t>
      </w:r>
      <w:proofErr w:type="spellStart"/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Горяинова</w:t>
      </w:r>
      <w:proofErr w:type="spellEnd"/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14:paraId="08BEB893" w14:textId="77777777" w:rsidR="00DB5664" w:rsidRPr="00A40158" w:rsidRDefault="00DB5664" w:rsidP="00DB56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4868399" w14:textId="77777777" w:rsidR="00DF5392" w:rsidRDefault="00DF5392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7BB8638" w14:textId="797A0DDC" w:rsidR="00DB5664" w:rsidRPr="00A40158" w:rsidRDefault="00DF5392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DB5664"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любые времена, человек рождаясь и взрослея уже не мог представить себя без общества его окружающего. И во многом на становление личности всё же влияет социум, в котором он вращается.</w:t>
      </w:r>
    </w:p>
    <w:p w14:paraId="1018C945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раньше большую часть составляло речевое общение, то в наше время, следуя по пятам развития всевозможных современных технологий, снижается уровень речевого развития, как в его объёме, так и в качестве.</w:t>
      </w:r>
    </w:p>
    <w:p w14:paraId="21EE1504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Наши дети с младшего возраста испытывают недостаток в общении. Родным некогда поиграть, позаниматься, а иной раз и просто поговорить со своим ребёнком. Конечно же проще включить компьютер, телевизор, поставить мультфильмы и пр. В некоторых семьях ситуация доходит до абсурда: члены семьи находясь в разных комнатах общаются друг с другом с помощью современных </w:t>
      </w:r>
      <w:proofErr w:type="gramStart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гаджетов, вместо того, чтобы</w:t>
      </w:r>
      <w:proofErr w:type="gramEnd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подойти и просто пообщаться. А потом мы удивляемся, почему так беден словарь у наших детей, а откуда ему взяться?</w:t>
      </w:r>
    </w:p>
    <w:p w14:paraId="45A8EFBA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печальны… Дети зачастую не могут элементарно описать какой-либо даже знакомый предмет, не хватает словарного запаса, присутствуют многочисленные </w:t>
      </w:r>
      <w:proofErr w:type="spellStart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аграмматизмы</w:t>
      </w:r>
      <w:proofErr w:type="spellEnd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Дети не могут в полной мере выразить свои чувства, им трудно найти общий язык со сверстниками и взрослыми, тяжело объясниться. И выходом из конфликтных ситуаций всё чаще становится проявление агрессии. А всё почему? Как одна </w:t>
      </w:r>
      <w:proofErr w:type="gramStart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  причин</w:t>
      </w:r>
      <w:proofErr w:type="gramEnd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так называемая подводная часть айсберга – это бедный, ограниченный словарь. Вспомним Эллочку-</w:t>
      </w:r>
      <w:proofErr w:type="spellStart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Людоедочку</w:t>
      </w:r>
      <w:proofErr w:type="spellEnd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замечательного произведения </w:t>
      </w:r>
      <w:proofErr w:type="spellStart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И.Ильфа</w:t>
      </w:r>
      <w:proofErr w:type="spellEnd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В.Петрова</w:t>
      </w:r>
      <w:proofErr w:type="spellEnd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её активном словаре было всего несколько слов, и как она расстраивалась, когда её не понимали с первого раза. Хотя ей и этого небольшого запаса вполне хватало.</w:t>
      </w:r>
    </w:p>
    <w:p w14:paraId="7D019207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давайте не будем забывать, что речь – это одна из самых важных психических функций человека, это возможность развития собственной личности, своего внутреннего «Я», а также возможность взаимодействия при помощи диалога с другими личностями, осознание себя в обществе.</w:t>
      </w:r>
    </w:p>
    <w:p w14:paraId="404C001E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 из самых главных задач речевого развития – стараться научить детей связно, грамотно и последовательно излагать свои мысли. Учить умению рассказывать о происходящем вокруг, используя многообразие речевых средств. Это всё имеет очень важное значение для формирования личностных качеств, а в дальнейшем и для успешного обучения в школе, позитивного общения со сверстниками и взрослыми.</w:t>
      </w:r>
    </w:p>
    <w:p w14:paraId="3EAD5631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 из главных задач педагогов дошкольных учреждений – помочь ребёнку адаптироваться в коллективе; грамотно подавать и закреплять новые знания и умения; расширять активный словарь; развивать связную речь. Все эти задачи можно решить посредством игры, как ведущей деятельности ребёнка в дошкольном учреждении.</w:t>
      </w:r>
    </w:p>
    <w:p w14:paraId="1AD060BB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данной статье я хочу уделить внимание словесным играм, используемым в ходе развития, воспитания и обучения детей дошкольного возраста. Пример таких игр: «Ладушки», «Коза рогатая», «Испорченный телефон», «Краски» и пр. Преимущество словесных игр в том, что они не требуют особой подготовки, наглядного материала, оформления; могут проводиться в любые режимные моменты. И помимо развития связной речи учат детей взаимодействовать в коллективе, общаться друг с другом в различных игровых ситуациях.</w:t>
      </w:r>
    </w:p>
    <w:p w14:paraId="471BB1FC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давайте коснёмся методики проведения словесных игр. Можно выделить общие советы:</w:t>
      </w:r>
    </w:p>
    <w:p w14:paraId="0C87F867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1.Прежде всего воспитатель должен быть хорошо подготовлен, ознакомлен с целью игры, её ходом, сопровождающим речевым материалом.</w:t>
      </w:r>
    </w:p>
    <w:p w14:paraId="57513174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2.Перед началом необходимо настроить детей на игровой лад. Возможно использование сюрпризных моментов, считалок, вводных хороводов и пр.</w:t>
      </w:r>
    </w:p>
    <w:p w14:paraId="60E30528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3.Особое внимание нужно уделить объяснению правил данной игры детям.</w:t>
      </w:r>
    </w:p>
    <w:p w14:paraId="0049BD75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4.Обязательно поощрять детей по ходу игры. А если в игре есть соревновательный момент, то можно заранее подготовить приятные детям награды.</w:t>
      </w:r>
    </w:p>
    <w:p w14:paraId="27F5D087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5.Желательно, чтобы игры были интересны и занимательны, отличались от занятий и дидактических упражнений, соответствовали возрасту.</w:t>
      </w:r>
    </w:p>
    <w:p w14:paraId="1C4D862A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6.Необходимо отслеживать, чтобы все дети были вовлечены в процесс игры.</w:t>
      </w:r>
    </w:p>
    <w:p w14:paraId="6520C72E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7.При использовании одной и той же игры неоднократно, возможно вводить варианты с усложнением задач.</w:t>
      </w:r>
    </w:p>
    <w:p w14:paraId="35862C51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8.Словесные игры могут проводиться в различные моменты педагогического процесса. Их можно использовать как часть занятия, в развлечениях, в свободной деятельности, на прогулке и пр.</w:t>
      </w:r>
    </w:p>
    <w:p w14:paraId="775EFBE2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остановимся непосредственно на особенностях проведения словесных игр для каждой возрастной группы.</w:t>
      </w:r>
    </w:p>
    <w:p w14:paraId="11F212DA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младших групп важен непосредственный контакт воспитателя и детей, а также опора на зрительные изображения. Воспитатель является руководителем игры.  Основные игры для этого возраста – это рифмованные </w:t>
      </w:r>
      <w:proofErr w:type="spellStart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Например, «Ладушки», «Коза рогатая», «Гуси».</w:t>
      </w:r>
    </w:p>
    <w:p w14:paraId="0EC9F184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слушать, повторять, участвовать в совместной деятельности.</w:t>
      </w:r>
    </w:p>
    <w:p w14:paraId="744310E5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Перед началом игры воспитатель должен познакомить детей с наглядным изображением героев игры. Например, если это «Коза рогатая», то сначала знакомим детей с изображением козы. В ходе проведения игры желательно, чтобы воспитатель находился на одном уровне с детьми, так называемый эффект «Глаза в глаза». Текст воспитатель должен произносить наизусть. Воспитателю нужно активно использовать мимику, жесты, но только не стоит пугать детей, изображая волка или медведя. Всё должно быть хорошо продумано.</w:t>
      </w:r>
    </w:p>
    <w:p w14:paraId="4BEC0705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Средний дошкольный возраст ещё называют возрастом «почемучек». Дети более активно интересуются окружающим миром, более открыты к усвоению новых знаний. В этом возрасте добавляются словесные игры, в которых используются сравнения предметов («Что бывает широкое, высокое, низкое и пр.»), описательные признаки («Что подарили Наташе», «Чудесный мешочек»), формирование элементарных обобщений («Что сажают в огороде») и пр.</w:t>
      </w:r>
    </w:p>
    <w:p w14:paraId="38D61EF6" w14:textId="77777777" w:rsidR="00DB5664" w:rsidRPr="00A40158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Учим детей сравнивать предметы, описывать их опираясь на накопленный личный опыт, расширяем активный словарь, развиваем лидерские качества, ответственность.</w:t>
      </w:r>
    </w:p>
    <w:p w14:paraId="096E9C89" w14:textId="77777777" w:rsidR="00DB5664" w:rsidRDefault="00DB5664" w:rsidP="00DB56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40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средней группе воспитатель ещё руководит ходом игры, но уже возможно вовлечение на роль ведущих в извест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ных играх и самих детей.</w:t>
      </w:r>
    </w:p>
    <w:p w14:paraId="10D5BC7B" w14:textId="77777777" w:rsidR="00DB5664" w:rsidRDefault="00DB5664"/>
    <w:sectPr w:rsidR="00DB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64"/>
    <w:rsid w:val="00DB5664"/>
    <w:rsid w:val="00D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C46BF"/>
  <w15:chartTrackingRefBased/>
  <w15:docId w15:val="{2029A110-1234-1841-B005-B65C092C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66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2021-03-08T09:52:00Z</dcterms:created>
  <dcterms:modified xsi:type="dcterms:W3CDTF">2021-03-08T10:10:00Z</dcterms:modified>
</cp:coreProperties>
</file>