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02" w:rsidRDefault="0026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воспитателей:</w:t>
      </w:r>
    </w:p>
    <w:p w:rsidR="00260926" w:rsidRDefault="0026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 ВОСПИТАТЕЛЯ  - ОБРАЗЕЦ ДЛЯ РАЗВИТИЯ РЕЧИ РЕБЕНКА</w:t>
      </w:r>
    </w:p>
    <w:p w:rsidR="00260926" w:rsidRDefault="0026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 В воспитании все дело в том, </w:t>
      </w:r>
    </w:p>
    <w:p w:rsidR="00260926" w:rsidRDefault="0026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кто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Д.И.Писарев)</w:t>
      </w:r>
    </w:p>
    <w:p w:rsidR="00260926" w:rsidRDefault="0026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Речь человека -  это показатель его общей культуры. Владение литературным языком составляет необходимый компонент образованности, интеллигентности. Людей, допускающих много ошибок, можно сравнить с иностранцами: их тоже трудно понимать. Общение с ними отнимает много времени и сил, а удовольствия не приносит. Разговаривать с ними – все равно, что ехать по разбитой дороге: и самому неудобно, и машину жалко.</w:t>
      </w:r>
      <w:r w:rsidR="00AA1EC1">
        <w:rPr>
          <w:rFonts w:ascii="Times New Roman" w:hAnsi="Times New Roman" w:cs="Times New Roman"/>
          <w:sz w:val="24"/>
          <w:szCs w:val="24"/>
        </w:rPr>
        <w:t xml:space="preserve"> Кроме того, неаккуратно сказанные слова могут обидеть собеседника, ведь недаром говорят: «Слово не воробей, вылетит – не поймаешь». Поэтому нужно всегда контролировать свои высказывания и по содержанию, и с точки зрения грамотности. </w:t>
      </w:r>
    </w:p>
    <w:p w:rsidR="00AA1EC1" w:rsidRDefault="00AA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Воспитатель оказывает большое влияние на развитие ребенка. Очень важную роль в этом играет его речь. Ребенок овладевает речью, подражая взрослым при непосредственном общении с ними. Поэтому воспитатель, контактирующий с ребенком большую часть дня, является для него своеобразным образцом речевого общения. На занятиях и вне их </w:t>
      </w:r>
      <w:r w:rsidR="00555E3D">
        <w:rPr>
          <w:rFonts w:ascii="Times New Roman" w:hAnsi="Times New Roman" w:cs="Times New Roman"/>
          <w:sz w:val="24"/>
          <w:szCs w:val="24"/>
        </w:rPr>
        <w:t xml:space="preserve">воспитатель учит детей говорить четко, громко, правильно, отвечать полным ответом. Поэтому речь самого педагога должна быть безупречной. К сожалению, это бывает не всегда. Очень часто человеку бывает сложно выявить недостатки в своей речи, т.к. в процессе разговора он обращает больше внимания на содержание высказывания </w:t>
      </w:r>
      <w:proofErr w:type="gramStart"/>
      <w:r w:rsidR="00555E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5E3D">
        <w:rPr>
          <w:rFonts w:ascii="Times New Roman" w:hAnsi="Times New Roman" w:cs="Times New Roman"/>
          <w:sz w:val="24"/>
          <w:szCs w:val="24"/>
        </w:rPr>
        <w:t>что сказать), а не на его оформление (какие слова и фразы использовать). Кроме того, некоторые речевые недочеты становятся настолько привычными, что говорящий их просто не замечает ( например, излишняя торопливость или</w:t>
      </w:r>
      <w:proofErr w:type="gramStart"/>
      <w:r w:rsidR="00555E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5E3D">
        <w:rPr>
          <w:rFonts w:ascii="Times New Roman" w:hAnsi="Times New Roman" w:cs="Times New Roman"/>
          <w:sz w:val="24"/>
          <w:szCs w:val="24"/>
        </w:rPr>
        <w:t xml:space="preserve"> наоборот, монотонность в речи, слишком повышенная громкость голоса, невнятность речи, использование слов –«паразитов», и др.). Воспитатель должен самокритично относиться к своей речи, </w:t>
      </w:r>
      <w:proofErr w:type="gramStart"/>
      <w:r w:rsidR="00555E3D">
        <w:rPr>
          <w:rFonts w:ascii="Times New Roman" w:hAnsi="Times New Roman" w:cs="Times New Roman"/>
          <w:sz w:val="24"/>
          <w:szCs w:val="24"/>
        </w:rPr>
        <w:t>попробовать</w:t>
      </w:r>
      <w:proofErr w:type="gramEnd"/>
      <w:r w:rsidR="00555E3D">
        <w:rPr>
          <w:rFonts w:ascii="Times New Roman" w:hAnsi="Times New Roman" w:cs="Times New Roman"/>
          <w:sz w:val="24"/>
          <w:szCs w:val="24"/>
        </w:rPr>
        <w:t xml:space="preserve"> как бы со стороны прислушаться к себе</w:t>
      </w:r>
      <w:r w:rsidR="00B9591D">
        <w:rPr>
          <w:rFonts w:ascii="Times New Roman" w:hAnsi="Times New Roman" w:cs="Times New Roman"/>
          <w:sz w:val="24"/>
          <w:szCs w:val="24"/>
        </w:rPr>
        <w:t xml:space="preserve"> и, выявив недостатки, постараться их устранить.</w:t>
      </w:r>
    </w:p>
    <w:p w:rsidR="00B9591D" w:rsidRDefault="00B9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Речевое развитие ребенка пойдет успешнее, если он будет слышать грамотную речь воспитателя, с четким произнесением звуков, не слишком быструю, интонационно выразительную. Стихи и сказки, прочитанные или рассказанные воспитателем не монотонно, а с использованием интонационных средств, будут восприняты с большим интересом и пониманием, дадут почувствовать красоту и выразительность нашего языка. Слушая  взрослого, ребенок учится четко, последовательно излагать свои мысли, пересказывать тексты, составлять рассказы, делать выводы. Поэтому неотъемлемым качеством речи воспитателя является умение связно, интересно, в доступной форме донести до детей тот или иной материал. При этом следует избегать слишком длинных фраз, многословия, сложных речевых оборотов</w:t>
      </w:r>
      <w:r w:rsidR="0062563D">
        <w:rPr>
          <w:rFonts w:ascii="Times New Roman" w:hAnsi="Times New Roman" w:cs="Times New Roman"/>
          <w:sz w:val="24"/>
          <w:szCs w:val="24"/>
        </w:rPr>
        <w:t xml:space="preserve">, непонятных слов, т.к. все это делает речь трудной для восприятия. В идеале речь воспитателя должна соответствовать нормам литературного языка – произносительным, грамматическим, лексическим. Эти нормы не придумываются кем-то, а объективно складываются в процессе многовековой языковой практики культурных людей. Нормы изменчивы, но меняются они медленно. </w:t>
      </w:r>
      <w:proofErr w:type="gramStart"/>
      <w:r w:rsidR="0062563D">
        <w:rPr>
          <w:rFonts w:ascii="Times New Roman" w:hAnsi="Times New Roman" w:cs="Times New Roman"/>
          <w:sz w:val="24"/>
          <w:szCs w:val="24"/>
        </w:rPr>
        <w:t xml:space="preserve">Норма не </w:t>
      </w:r>
      <w:r w:rsidR="0062563D">
        <w:rPr>
          <w:rFonts w:ascii="Times New Roman" w:hAnsi="Times New Roman" w:cs="Times New Roman"/>
          <w:sz w:val="24"/>
          <w:szCs w:val="24"/>
        </w:rPr>
        <w:lastRenderedPageBreak/>
        <w:t xml:space="preserve">делит средства языка на хорошие и плохие, она лишь зависит от условий речевого общения. </w:t>
      </w:r>
      <w:proofErr w:type="gramEnd"/>
      <w:r w:rsidR="0062563D">
        <w:rPr>
          <w:rFonts w:ascii="Times New Roman" w:hAnsi="Times New Roman" w:cs="Times New Roman"/>
          <w:sz w:val="24"/>
          <w:szCs w:val="24"/>
        </w:rPr>
        <w:t>Например, в бытовом диалоге могут быть уместны разговорные и даже просторечные конструкции, а в официальной беседе или при оформлении документов они неуместны.</w:t>
      </w:r>
      <w:r w:rsidR="0009355E">
        <w:rPr>
          <w:rFonts w:ascii="Times New Roman" w:hAnsi="Times New Roman" w:cs="Times New Roman"/>
          <w:sz w:val="24"/>
          <w:szCs w:val="24"/>
        </w:rPr>
        <w:t xml:space="preserve"> В разговоре с детьми следует употреблять слова литературного языка, не допускать просторечных, грубых слов, потому что мы должны дать им образец высказывания. Чем богаче и разнообразнее словарь взрослого, тем больше нового и интересного он может дать ребенку в его речевом развитии. Нельзя подлаживаться под детскую речь, сюсюкать, заменять полноценные слова звукоподражаниями </w:t>
      </w:r>
      <w:proofErr w:type="gramStart"/>
      <w:r w:rsidR="000935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35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355E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="0009355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9355E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="0009355E">
        <w:rPr>
          <w:rFonts w:ascii="Times New Roman" w:hAnsi="Times New Roman" w:cs="Times New Roman"/>
          <w:sz w:val="24"/>
          <w:szCs w:val="24"/>
        </w:rPr>
        <w:t xml:space="preserve">» и т.п.). Нужно избегать употребления в своей речи так называемых «лишних» слов </w:t>
      </w:r>
      <w:proofErr w:type="gramStart"/>
      <w:r w:rsidR="000935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355E">
        <w:rPr>
          <w:rFonts w:ascii="Times New Roman" w:hAnsi="Times New Roman" w:cs="Times New Roman"/>
          <w:sz w:val="24"/>
          <w:szCs w:val="24"/>
        </w:rPr>
        <w:t>ну, вот, значит, типа и т.п.). В ходе построения высказывания следует обращать внимание не только на его содержание, но и на оформление – правильное согласование слов во фразе, употребление предлогов и падежных</w:t>
      </w:r>
      <w:r w:rsidR="00B2464A">
        <w:rPr>
          <w:rFonts w:ascii="Times New Roman" w:hAnsi="Times New Roman" w:cs="Times New Roman"/>
          <w:sz w:val="24"/>
          <w:szCs w:val="24"/>
        </w:rPr>
        <w:t xml:space="preserve"> окончаний.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ребенок допускает в речи ошибки, воспитатель не должен оставлять их без внимания – их надо тактично исправить и дать образец правильного высказывания.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КЛАССИКИ О КУЛЬТУРЕ РЕЧИ: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человека можно распознать по обществу, в котором он вращается, так о нем можно судить и по языку, которым он выражается.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Д. Свифт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не в слове, а в тоне, в каком это слово произносится.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В.Г.Белинский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можно убить, словом можно спасти, словом можно полки за собой повести.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В.Шефнер</w:t>
      </w:r>
      <w:proofErr w:type="spellEnd"/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позволяй твоему языку опережать твою мысль.</w:t>
      </w:r>
    </w:p>
    <w:p w:rsidR="00B2464A" w:rsidRDefault="00B2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Хилон</w:t>
      </w:r>
      <w:proofErr w:type="spellEnd"/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с языком кое-как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мыслить кое-как: неточно, приблизительно, неверно.      </w:t>
      </w:r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,Толстой</w:t>
      </w:r>
      <w:proofErr w:type="spellEnd"/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берегите наш язык, наш прекрасный русский язык, этот клад, это достояние, переданное нам нашими предшественниками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бращайтесь почтительно с этим могущественным орудием, в руках умелых оно в состоянии совершать чудеса.</w:t>
      </w:r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,Тургенев</w:t>
      </w:r>
      <w:proofErr w:type="spellEnd"/>
    </w:p>
    <w:p w:rsidR="00B2464A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76218" w:rsidRPr="00B2464A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60926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– ТРЕНИНГ:</w:t>
      </w:r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1.Расставить ударение в словах</w:t>
      </w:r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баловать (</w:t>
      </w:r>
      <w:r>
        <w:rPr>
          <w:rFonts w:ascii="Times New Roman" w:hAnsi="Times New Roman" w:cs="Times New Roman"/>
          <w:b/>
          <w:sz w:val="24"/>
          <w:szCs w:val="24"/>
        </w:rPr>
        <w:t xml:space="preserve">но: </w:t>
      </w:r>
      <w:r>
        <w:rPr>
          <w:rFonts w:ascii="Times New Roman" w:hAnsi="Times New Roman" w:cs="Times New Roman"/>
          <w:sz w:val="24"/>
          <w:szCs w:val="24"/>
        </w:rPr>
        <w:t>балованный, баловень, баловник)</w:t>
      </w:r>
    </w:p>
    <w:p w:rsidR="00976218" w:rsidRDefault="009762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вручит,  с деньгами,  договор (мн.ч. – договоры, договора),  досуг,  жалюзи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несклоняется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завидно,  </w:t>
      </w:r>
      <w:r w:rsidR="005B10C0">
        <w:rPr>
          <w:rFonts w:ascii="Times New Roman" w:hAnsi="Times New Roman" w:cs="Times New Roman"/>
          <w:sz w:val="24"/>
          <w:szCs w:val="24"/>
        </w:rPr>
        <w:t>каталог,  звонит,  квартал,  кулинария,  новорожденный,  свекла, творог,  торты,  с туфлями (туфель, туфля),  тефтели (тефтелей).</w:t>
      </w:r>
      <w:proofErr w:type="gramEnd"/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2.Определить род существительных</w:t>
      </w:r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бра (ср., нескл.),  алоэ (ср., нескл.),  бигуди (ср.р., мн.ч., нескл.),  жюри (ср., нескл.),  мозоль (ж.),  шампунь (м. и ж.),  тюль (м.),  хобби (ср., нескл.),  пони (м., нескл.)</w:t>
      </w:r>
      <w:proofErr w:type="gramEnd"/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3.Образовать форму мн.ч. Им.П.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от существительных</w:t>
      </w:r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– отпуска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 отпуске,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отпуску,</w:t>
      </w:r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– бухгалтеры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10C0" w:rsidRDefault="005B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– слесари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и </w:t>
      </w:r>
      <w:r w:rsidR="00C75748">
        <w:rPr>
          <w:rFonts w:ascii="Times New Roman" w:hAnsi="Times New Roman" w:cs="Times New Roman"/>
          <w:sz w:val="24"/>
          <w:szCs w:val="24"/>
        </w:rPr>
        <w:t>слесаря (-ей)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– табели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ей) и табеля (-ей)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– договоры, договора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4.Исправить ошибки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игрались в комнате.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ящик.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махает платком.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подружил со сторожем.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Посмотрев новый фильм, мне стало весело.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предлагает товар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дешевым ценам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Большая половина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закончилась.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спросили дорогу у 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аборегенов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лидирует команда наших спортсменов.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была огромная масса народа.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произведений народного фольклора.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подарил музею свой автопортрет.</w:t>
      </w:r>
    </w:p>
    <w:p w:rsidR="00C75748" w:rsidRDefault="00C7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играл заглавную роль в фильме « Преступление и наказание».</w:t>
      </w:r>
    </w:p>
    <w:p w:rsidR="00C75748" w:rsidRPr="00C75748" w:rsidRDefault="00C75748">
      <w:pPr>
        <w:rPr>
          <w:rFonts w:ascii="Times New Roman" w:hAnsi="Times New Roman" w:cs="Times New Roman"/>
          <w:sz w:val="24"/>
          <w:szCs w:val="24"/>
        </w:rPr>
      </w:pPr>
    </w:p>
    <w:p w:rsidR="00260926" w:rsidRPr="00260926" w:rsidRDefault="0026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60926" w:rsidRPr="00260926" w:rsidRDefault="00260926">
      <w:pPr>
        <w:rPr>
          <w:rFonts w:ascii="Times New Roman" w:hAnsi="Times New Roman" w:cs="Times New Roman"/>
          <w:b/>
          <w:sz w:val="24"/>
          <w:szCs w:val="24"/>
        </w:rPr>
      </w:pPr>
    </w:p>
    <w:sectPr w:rsidR="00260926" w:rsidRPr="00260926" w:rsidSect="0035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26"/>
    <w:rsid w:val="0009355E"/>
    <w:rsid w:val="00260926"/>
    <w:rsid w:val="00350402"/>
    <w:rsid w:val="00555E3D"/>
    <w:rsid w:val="005B10C0"/>
    <w:rsid w:val="0062563D"/>
    <w:rsid w:val="00976218"/>
    <w:rsid w:val="00AA1EC1"/>
    <w:rsid w:val="00B2464A"/>
    <w:rsid w:val="00B9591D"/>
    <w:rsid w:val="00C7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2018-06-18T05:35:00Z</dcterms:created>
  <dcterms:modified xsi:type="dcterms:W3CDTF">2018-06-18T07:18:00Z</dcterms:modified>
</cp:coreProperties>
</file>